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E2" w:rsidRPr="004443E2" w:rsidRDefault="004443E2" w:rsidP="0044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43E2" w:rsidRPr="00155944" w:rsidRDefault="004443E2" w:rsidP="004443E2">
      <w:pPr>
        <w:pStyle w:val="a5"/>
        <w:jc w:val="right"/>
      </w:pPr>
      <w:r w:rsidRPr="00155944">
        <w:t>УТВЕРЖДЕНО:</w:t>
      </w:r>
    </w:p>
    <w:p w:rsidR="004443E2" w:rsidRPr="00155944" w:rsidRDefault="004443E2" w:rsidP="004443E2">
      <w:pPr>
        <w:pStyle w:val="a5"/>
        <w:jc w:val="right"/>
      </w:pPr>
      <w:r>
        <w:tab/>
      </w:r>
      <w:r>
        <w:tab/>
      </w:r>
      <w:r>
        <w:tab/>
      </w:r>
      <w:r>
        <w:tab/>
      </w:r>
      <w:r w:rsidRPr="00155944">
        <w:t>Директор _______________________</w:t>
      </w:r>
      <w:r w:rsidRPr="00155944">
        <w:softHyphen/>
      </w:r>
      <w:r w:rsidRPr="00155944">
        <w:softHyphen/>
      </w:r>
      <w:r w:rsidRPr="00155944">
        <w:softHyphen/>
        <w:t>_</w:t>
      </w:r>
    </w:p>
    <w:p w:rsidR="004443E2" w:rsidRPr="00155944" w:rsidRDefault="004443E2" w:rsidP="004443E2">
      <w:pPr>
        <w:pStyle w:val="a5"/>
        <w:jc w:val="right"/>
        <w:rPr>
          <w:u w:val="single"/>
        </w:rPr>
      </w:pPr>
      <w:r w:rsidRPr="00155944">
        <w:tab/>
      </w:r>
      <w:r w:rsidRPr="00155944">
        <w:tab/>
      </w:r>
      <w:r w:rsidRPr="00155944">
        <w:tab/>
      </w:r>
      <w:r w:rsidRPr="00155944">
        <w:rPr>
          <w:u w:val="single"/>
        </w:rPr>
        <w:t xml:space="preserve"> МКОУ «СОШ с. Тауйск»</w:t>
      </w:r>
    </w:p>
    <w:p w:rsidR="004443E2" w:rsidRPr="00155944" w:rsidRDefault="004443E2" w:rsidP="004443E2">
      <w:pPr>
        <w:pStyle w:val="a5"/>
        <w:jc w:val="right"/>
      </w:pPr>
      <w:r>
        <w:tab/>
      </w:r>
      <w:r>
        <w:tab/>
      </w:r>
      <w:r>
        <w:tab/>
      </w:r>
      <w:r w:rsidRPr="00155944">
        <w:t xml:space="preserve"> _____________ /Валуйский А.К./</w:t>
      </w:r>
    </w:p>
    <w:p w:rsidR="004443E2" w:rsidRDefault="004443E2" w:rsidP="004443E2">
      <w:pPr>
        <w:pStyle w:val="a5"/>
        <w:jc w:val="right"/>
        <w:rPr>
          <w:rFonts w:cs="Times New Roman"/>
        </w:rPr>
      </w:pPr>
      <w:r w:rsidRPr="00155944">
        <w:t>Приказ №1</w:t>
      </w:r>
      <w:r>
        <w:t>40</w:t>
      </w:r>
      <w:r w:rsidRPr="00155944">
        <w:t xml:space="preserve"> от 31.08.2022г</w:t>
      </w:r>
    </w:p>
    <w:p w:rsidR="004443E2" w:rsidRDefault="004443E2" w:rsidP="004443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3E2" w:rsidRDefault="004443E2" w:rsidP="004443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3E2" w:rsidRDefault="004443E2" w:rsidP="004443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3E2" w:rsidRPr="00A411AC" w:rsidRDefault="004443E2" w:rsidP="004443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AC">
        <w:rPr>
          <w:rFonts w:ascii="Times New Roman" w:hAnsi="Times New Roman" w:cs="Times New Roman"/>
          <w:b/>
          <w:sz w:val="24"/>
          <w:szCs w:val="24"/>
        </w:rPr>
        <w:t>План антитеррористических мероприятий</w:t>
      </w:r>
    </w:p>
    <w:p w:rsidR="004443E2" w:rsidRPr="00A411AC" w:rsidRDefault="004443E2" w:rsidP="004443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AC">
        <w:rPr>
          <w:rFonts w:ascii="Times New Roman" w:hAnsi="Times New Roman" w:cs="Times New Roman"/>
          <w:b/>
          <w:sz w:val="24"/>
          <w:szCs w:val="24"/>
        </w:rPr>
        <w:t>МКОУ «СОШ с. Тауйск»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11A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11AC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00"/>
        <w:gridCol w:w="1559"/>
        <w:gridCol w:w="2658"/>
      </w:tblGrid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443E2" w:rsidRPr="00A411AC" w:rsidRDefault="004443E2" w:rsidP="00660B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</w:t>
            </w: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полнение</w:t>
            </w:r>
          </w:p>
        </w:tc>
      </w:tr>
      <w:tr w:rsidR="004443E2" w:rsidRPr="00A411AC" w:rsidTr="00660B53">
        <w:tc>
          <w:tcPr>
            <w:tcW w:w="9417" w:type="dxa"/>
            <w:gridSpan w:val="3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обеспечение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1.1. Издание приказов: 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лиц по обеспеч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нию мероприятий антитеррористической з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щищенности учреждения и </w:t>
            </w:r>
            <w:proofErr w:type="gramStart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нением; 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пропускного  режима работы в здании и на территории МКОУ «СОШ с. Тауйск»; 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- о создании антитеррористической комиссии, утверждении Положения об антитеррористич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ской комиссии в МКОУ «СОШ с. Тауйск», 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в МКОУ «СОШ с. Тауйск» по противодействию терроризму и экстремизму. 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1.2. Корректировка паспорта антитеррористич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ской защищенности и техногенной безопасн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сти МКОУ «СОШ с. Тауйск».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</w:tc>
      </w:tr>
      <w:tr w:rsidR="004443E2" w:rsidRPr="00A411AC" w:rsidTr="00660B53">
        <w:tc>
          <w:tcPr>
            <w:tcW w:w="9417" w:type="dxa"/>
            <w:gridSpan w:val="3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Организационно-содержательные мероприятия 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2.1. Проведение инструктажей с работниками о действиях при получении сообщения о подг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товке или совершении террористического акта, о действиях при обнаружении подозрительных предметов в здании и на территории МКОУ «СОШ с. Тауйск», о действиях в ЧС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Август, декабрь, а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Н.,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</w:p>
          <w:p w:rsidR="004443E2" w:rsidRPr="00A411AC" w:rsidRDefault="004443E2" w:rsidP="00660B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Ю.,</w:t>
            </w:r>
          </w:p>
          <w:p w:rsidR="004443E2" w:rsidRPr="00A411AC" w:rsidRDefault="004443E2" w:rsidP="00660B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учитель ОБЖ Снежи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ский С. 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2.2. Проведение инструктажей с учащимися и родителями о действиях при получении соо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щения о подготовке или совершении террор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стического акта, о действиях при обнаружении подозрительных предметов в здании и на те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ритории школы, о действиях в ЧС. 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1 раз в пол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ли 1-11 классов.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Учитель ОБЖ Снежи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ский С. 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2.3. Проведение разъяснительной работы с учащимися и их родителями о воспитании ответственности личной и коллективной безопа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ности, о последствиях ложных сообщений м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нирования объектов.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ли 1-11 классов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2.4. Проведение учебных эвакуационных 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нировок.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Валуйский А.К.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Н.,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</w:p>
          <w:p w:rsidR="004443E2" w:rsidRPr="00A411AC" w:rsidRDefault="004443E2" w:rsidP="00660B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Ю.,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учитель ОБЖ Снежи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ский С. 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Проведения мероприятий по профилактике преступлений террористического характера 1 раз в четверть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ли 1-11 классов.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Учитель ОБЖ Снежи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ский С. 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2.6. Организация пропускного режима в здание, на территорию МКОУ «СОШ с. Тауйск».</w:t>
            </w:r>
          </w:p>
          <w:p w:rsidR="004443E2" w:rsidRPr="00A411AC" w:rsidRDefault="004443E2" w:rsidP="0066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E2" w:rsidRPr="00A411AC" w:rsidRDefault="004443E2" w:rsidP="0066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E2" w:rsidRPr="00A411AC" w:rsidRDefault="004443E2" w:rsidP="00660B5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ством Шаталова  О. Ю.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2.7. Обновление на стенде информации по в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терроризму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Учитель ОБЖ Снежи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ский С. К.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2.8. Обеспечение: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- рабочего состояния наружного освещения территорий;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соответствия наружных входных дверей и окон требованиям РД 78.36.003-2002 М России;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- герметизации вводов всех инженерных ко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муникаций;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- замками все складские, подвальные и черда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ные помещения.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ством Шаталова  О. Ю.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2.10. Согласование с родителями учащихся начальных классов правил приёма и ухода д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тей домой.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2.11. Обеспечение общественного порядка при проведении мероприятий с массовым пребыв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нием людей.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2.12. Своевременное информирование органов УВД об обнаружении найденных подозрител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ных предметов и вещей.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2.13. Пополнение необходимых запасов сре</w:t>
            </w:r>
            <w:proofErr w:type="gramStart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я оказания первой медицинской помощи.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</w:t>
            </w:r>
          </w:p>
        </w:tc>
      </w:tr>
      <w:tr w:rsidR="004443E2" w:rsidRPr="00A411AC" w:rsidTr="00660B53">
        <w:tc>
          <w:tcPr>
            <w:tcW w:w="9417" w:type="dxa"/>
            <w:gridSpan w:val="3"/>
          </w:tcPr>
          <w:p w:rsidR="004443E2" w:rsidRPr="00F82C2E" w:rsidRDefault="004443E2" w:rsidP="00660B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Организация контроля 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3.1. Проверка работоспособности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сигнализации, </w:t>
            </w:r>
          </w:p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телефонной связи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3.2. Осмотр и уборка территорий и помещений МКОУ «СОШ с. Тауйск»; состояния решеток и ограждений; территории прогулочных участков, 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Проверка здания МКОУ «СОШ с. Тауйск» на предмет выявления факторов хранения взрывчатых и отравляющих веществ, огн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стрельного оружия и боеприпасов (проверке подлежат малоиспользуемые помещения).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Шаталова  О. Ю.</w:t>
            </w:r>
          </w:p>
        </w:tc>
      </w:tr>
      <w:tr w:rsidR="004443E2" w:rsidRPr="00A411AC" w:rsidTr="00660B53">
        <w:tc>
          <w:tcPr>
            <w:tcW w:w="5200" w:type="dxa"/>
          </w:tcPr>
          <w:p w:rsidR="004443E2" w:rsidRPr="00A411AC" w:rsidRDefault="004443E2" w:rsidP="0066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3.4. Организация постоянного </w:t>
            </w:r>
            <w:proofErr w:type="gramStart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полнением антитеррористических мероприятий в МКОУ «СОШ с. Тауйск»</w:t>
            </w:r>
          </w:p>
        </w:tc>
        <w:tc>
          <w:tcPr>
            <w:tcW w:w="1559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Валуйский А.К.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Снежинская Т. Н.</w:t>
            </w:r>
          </w:p>
          <w:p w:rsidR="004443E2" w:rsidRPr="00A411AC" w:rsidRDefault="004443E2" w:rsidP="00660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Заведующий хозя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11AC">
              <w:rPr>
                <w:rFonts w:ascii="Times New Roman" w:hAnsi="Times New Roman" w:cs="Times New Roman"/>
                <w:sz w:val="24"/>
                <w:szCs w:val="24"/>
              </w:rPr>
              <w:t>ством Шаталова  О. Ю.</w:t>
            </w:r>
          </w:p>
        </w:tc>
      </w:tr>
    </w:tbl>
    <w:p w:rsidR="004443E2" w:rsidRPr="00A411AC" w:rsidRDefault="004443E2" w:rsidP="004443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E2" w:rsidRDefault="004B7DE2"/>
    <w:sectPr w:rsidR="004B7DE2" w:rsidSect="0074618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E2"/>
    <w:rsid w:val="001E196F"/>
    <w:rsid w:val="004443E2"/>
    <w:rsid w:val="004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E2"/>
    <w:pPr>
      <w:ind w:left="720"/>
      <w:contextualSpacing/>
    </w:pPr>
  </w:style>
  <w:style w:type="table" w:styleId="a4">
    <w:name w:val="Table Grid"/>
    <w:basedOn w:val="a1"/>
    <w:uiPriority w:val="59"/>
    <w:rsid w:val="004443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443E2"/>
    <w:pPr>
      <w:suppressAutoHyphens/>
      <w:autoSpaceDN w:val="0"/>
      <w:spacing w:after="0" w:line="240" w:lineRule="auto"/>
    </w:pPr>
    <w:rPr>
      <w:rFonts w:eastAsia="NSimSun" w:cs="Ari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4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E2"/>
    <w:pPr>
      <w:ind w:left="720"/>
      <w:contextualSpacing/>
    </w:pPr>
  </w:style>
  <w:style w:type="table" w:styleId="a4">
    <w:name w:val="Table Grid"/>
    <w:basedOn w:val="a1"/>
    <w:uiPriority w:val="59"/>
    <w:rsid w:val="004443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443E2"/>
    <w:pPr>
      <w:suppressAutoHyphens/>
      <w:autoSpaceDN w:val="0"/>
      <w:spacing w:after="0" w:line="240" w:lineRule="auto"/>
    </w:pPr>
    <w:rPr>
      <w:rFonts w:eastAsia="NSimSun" w:cs="Ari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4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2022-11-06T03:48:00Z</cp:lastPrinted>
  <dcterms:created xsi:type="dcterms:W3CDTF">2022-11-06T03:46:00Z</dcterms:created>
  <dcterms:modified xsi:type="dcterms:W3CDTF">2022-11-06T23:38:00Z</dcterms:modified>
</cp:coreProperties>
</file>